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F8E" w:rsidRDefault="00DD5F8E" w:rsidP="00DD5F8E">
      <w:pPr>
        <w:pStyle w:val="ConsPlusTitle"/>
        <w:widowControl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E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ДЕПУТАТОВ </w:t>
      </w:r>
    </w:p>
    <w:p w:rsidR="00DD5F8E" w:rsidRPr="00B85E58" w:rsidRDefault="00DD5F8E" w:rsidP="00DD5F8E">
      <w:pPr>
        <w:pStyle w:val="ConsPlusTitle"/>
        <w:widowControl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E58">
        <w:rPr>
          <w:rFonts w:ascii="Times New Roman" w:hAnsi="Times New Roman" w:cs="Times New Roman"/>
          <w:color w:val="000000" w:themeColor="text1"/>
          <w:sz w:val="28"/>
          <w:szCs w:val="28"/>
        </w:rPr>
        <w:t>УЛЬЧСКОГО МУНИЦИПАЛЬНОГО РАЙОНА</w:t>
      </w:r>
    </w:p>
    <w:p w:rsidR="00DD5F8E" w:rsidRPr="00B85E58" w:rsidRDefault="00DD5F8E" w:rsidP="00DD5F8E">
      <w:pPr>
        <w:pStyle w:val="ConsPlusTitle"/>
        <w:widowControl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E58">
        <w:rPr>
          <w:rFonts w:ascii="Times New Roman" w:hAnsi="Times New Roman" w:cs="Times New Roman"/>
          <w:color w:val="000000" w:themeColor="text1"/>
          <w:sz w:val="28"/>
          <w:szCs w:val="28"/>
        </w:rPr>
        <w:t>ХАБАРОВСКОГО  КРАЯ</w:t>
      </w:r>
    </w:p>
    <w:p w:rsidR="00DD5F8E" w:rsidRPr="00B85E58" w:rsidRDefault="00DD5F8E" w:rsidP="00DD5F8E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D5F8E" w:rsidRPr="00B85E58" w:rsidRDefault="00DD5F8E" w:rsidP="00DD5F8E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E58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</w:p>
    <w:p w:rsidR="00DD5F8E" w:rsidRDefault="00DD5F8E" w:rsidP="00DD5F8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с. Богородское</w:t>
      </w:r>
    </w:p>
    <w:p w:rsidR="00DD5F8E" w:rsidRPr="001430F8" w:rsidRDefault="00787980" w:rsidP="00DD5F8E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17 июня </w:t>
      </w:r>
      <w:r w:rsidR="003A0129">
        <w:rPr>
          <w:rFonts w:ascii="Times New Roman" w:hAnsi="Times New Roman" w:cs="Times New Roman"/>
          <w:b w:val="0"/>
          <w:bCs w:val="0"/>
          <w:sz w:val="28"/>
          <w:szCs w:val="28"/>
        </w:rPr>
        <w:t>2013 года</w:t>
      </w:r>
      <w:r w:rsidR="00DD5F8E" w:rsidRPr="001430F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</w:t>
      </w:r>
      <w:r w:rsidR="00DD5F8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</w:t>
      </w:r>
      <w:r w:rsidR="00B705C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</w:t>
      </w:r>
      <w:r w:rsidR="00DD5F8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№___</w:t>
      </w:r>
    </w:p>
    <w:p w:rsidR="00DD5F8E" w:rsidRDefault="00DD5F8E" w:rsidP="00DD5F8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B7BDD" w:rsidRPr="001430F8" w:rsidRDefault="00DB7BDD" w:rsidP="00DD5F8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96F52" w:rsidRDefault="00DD5F8E" w:rsidP="00436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D5F8E">
        <w:rPr>
          <w:rFonts w:ascii="Times New Roman" w:hAnsi="Times New Roman" w:cs="Times New Roman"/>
          <w:sz w:val="28"/>
          <w:szCs w:val="28"/>
        </w:rPr>
        <w:t xml:space="preserve"> назначении </w:t>
      </w:r>
      <w:proofErr w:type="gramStart"/>
      <w:r w:rsidR="0043627C">
        <w:rPr>
          <w:rFonts w:ascii="Times New Roman" w:hAnsi="Times New Roman" w:cs="Times New Roman"/>
          <w:sz w:val="28"/>
          <w:szCs w:val="28"/>
        </w:rPr>
        <w:t>выборов депутатов Собрания депутатов Ульчского муниципального района</w:t>
      </w:r>
      <w:proofErr w:type="gramEnd"/>
      <w:r w:rsidR="0043627C">
        <w:rPr>
          <w:rFonts w:ascii="Times New Roman" w:hAnsi="Times New Roman" w:cs="Times New Roman"/>
          <w:sz w:val="28"/>
          <w:szCs w:val="28"/>
        </w:rPr>
        <w:t xml:space="preserve">  и главы Ульчского муниципального района </w:t>
      </w:r>
    </w:p>
    <w:p w:rsidR="00E96F52" w:rsidRDefault="00E96F52" w:rsidP="00A91B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6F52" w:rsidRPr="00E96F52" w:rsidRDefault="00E96F52" w:rsidP="00A91B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статье</w:t>
      </w:r>
      <w:r w:rsidRPr="00E96F52">
        <w:rPr>
          <w:rFonts w:ascii="Times New Roman" w:eastAsia="Times New Roman" w:hAnsi="Times New Roman" w:cs="Times New Roman"/>
          <w:sz w:val="28"/>
          <w:szCs w:val="28"/>
          <w:lang w:eastAsia="ru-RU"/>
        </w:rPr>
        <w:t>й 10  Федерального закона от 12.06.2002 № 67-ФЗ «Об основных гарантиях избирательных прав и права на участие в референдуме гражд</w:t>
      </w:r>
      <w:r w:rsidR="00A91BA0">
        <w:rPr>
          <w:rFonts w:ascii="Times New Roman" w:eastAsia="Times New Roman" w:hAnsi="Times New Roman" w:cs="Times New Roman"/>
          <w:sz w:val="28"/>
          <w:szCs w:val="28"/>
          <w:lang w:eastAsia="ru-RU"/>
        </w:rPr>
        <w:t>ан Российской Федерации», статье</w:t>
      </w:r>
      <w:r w:rsidRPr="00E9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11 Избирательного кодекса Хабаровского края и на основании статьи 9 Устава </w:t>
      </w:r>
      <w:r w:rsidR="00A91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Ульчского </w:t>
      </w:r>
      <w:r w:rsidRPr="00E9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A91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Хабаровского края, </w:t>
      </w:r>
      <w:r w:rsidRPr="00E9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</w:t>
      </w:r>
    </w:p>
    <w:p w:rsidR="00E96F52" w:rsidRPr="00E96F52" w:rsidRDefault="00E96F52" w:rsidP="00E96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РЕШИЛО: </w:t>
      </w:r>
    </w:p>
    <w:p w:rsidR="00E96F52" w:rsidRDefault="00A91BA0" w:rsidP="00A91B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96F52" w:rsidRPr="00E9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выборы депутатов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Ульчского </w:t>
      </w:r>
      <w:r w:rsidR="00E96F52" w:rsidRPr="00E96F5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на 08 сентября  2013 года.</w:t>
      </w:r>
    </w:p>
    <w:p w:rsidR="00787980" w:rsidRDefault="00787980" w:rsidP="00A91B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Назначить выборы главы Ульчского муниципального района на 08 сентября 2013 года.</w:t>
      </w:r>
    </w:p>
    <w:p w:rsidR="00787980" w:rsidRPr="00E96F52" w:rsidRDefault="00787980" w:rsidP="00A91B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Решение опубликовать в районной общественно-информационной газете «Амурский маяк».</w:t>
      </w:r>
    </w:p>
    <w:p w:rsidR="00E96F52" w:rsidRPr="00E96F52" w:rsidRDefault="00787980" w:rsidP="00E96F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6F52" w:rsidRPr="00E96F5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со дня его официального опубликования.</w:t>
      </w:r>
    </w:p>
    <w:p w:rsidR="00736B6A" w:rsidRDefault="00E96F52" w:rsidP="00E45E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B6A" w:rsidRDefault="00736B6A" w:rsidP="00E45EBB">
      <w:pPr>
        <w:rPr>
          <w:rFonts w:ascii="Times New Roman" w:hAnsi="Times New Roman" w:cs="Times New Roman"/>
          <w:sz w:val="28"/>
          <w:szCs w:val="28"/>
        </w:rPr>
      </w:pPr>
    </w:p>
    <w:p w:rsidR="00E45EBB" w:rsidRDefault="00E45EBB" w:rsidP="00E45E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 Ю.Л.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53A" w:rsidRDefault="00E9753A" w:rsidP="00E45EBB">
      <w:pPr>
        <w:rPr>
          <w:rFonts w:ascii="Times New Roman" w:hAnsi="Times New Roman" w:cs="Times New Roman"/>
          <w:sz w:val="28"/>
          <w:szCs w:val="28"/>
        </w:rPr>
      </w:pPr>
    </w:p>
    <w:p w:rsidR="00E45EBB" w:rsidRPr="00E45EBB" w:rsidRDefault="00E45EBB" w:rsidP="00E45E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      М.С. Саяпин </w:t>
      </w:r>
    </w:p>
    <w:sectPr w:rsidR="00E45EBB" w:rsidRPr="00E4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923F0"/>
    <w:multiLevelType w:val="hybridMultilevel"/>
    <w:tmpl w:val="348C542A"/>
    <w:lvl w:ilvl="0" w:tplc="AF34E0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575"/>
    <w:rsid w:val="00200220"/>
    <w:rsid w:val="003A0129"/>
    <w:rsid w:val="0043627C"/>
    <w:rsid w:val="006B79C9"/>
    <w:rsid w:val="00736B6A"/>
    <w:rsid w:val="00787980"/>
    <w:rsid w:val="00A91BA0"/>
    <w:rsid w:val="00B705C3"/>
    <w:rsid w:val="00BF163B"/>
    <w:rsid w:val="00D64575"/>
    <w:rsid w:val="00DB7BDD"/>
    <w:rsid w:val="00DD5F8E"/>
    <w:rsid w:val="00E45EBB"/>
    <w:rsid w:val="00E96F52"/>
    <w:rsid w:val="00E9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5F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91B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5F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91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26262-A513-4580-A09D-62B1E630E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2013-06-07T00:42:00Z</dcterms:created>
  <dcterms:modified xsi:type="dcterms:W3CDTF">2013-06-13T03:59:00Z</dcterms:modified>
</cp:coreProperties>
</file>